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hAnsi="Arial"/>
          <w:b w:val="false"/>
          <w:bCs w:val="false"/>
          <w:sz w:val="36"/>
          <w:szCs w:val="36"/>
        </w:rPr>
      </w:pPr>
      <w:r>
        <w:rPr>
          <w:rFonts w:ascii="Arial" w:hAnsi="Arial"/>
          <w:b w:val="false"/>
          <w:bCs w:val="false"/>
          <w:sz w:val="36"/>
          <w:szCs w:val="36"/>
        </w:rPr>
        <w:t>Schema Borås S-studenters årsmöte 16 februari 2016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18.00 Välkomnande och incheckningsrunda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18.10 Mötets öppnande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Formalia, styrelsens berättelser, ansvarsfrihet (1-1</w:t>
      </w:r>
      <w:r>
        <w:rPr>
          <w:rFonts w:ascii="Calibri" w:hAnsi="Calibri"/>
        </w:rPr>
        <w:t>1</w:t>
      </w:r>
      <w:r>
        <w:rPr>
          <w:rFonts w:ascii="Calibri" w:hAnsi="Calibri"/>
        </w:rPr>
        <w:t>)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18.40 Paus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19.50 Verksamhetsworkshop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 xml:space="preserve">19.10 Verksamhetsplan, motioner, stadgar, </w:t>
      </w:r>
      <w:r>
        <w:rPr>
          <w:rFonts w:ascii="Calibri" w:hAnsi="Calibri"/>
        </w:rPr>
        <w:t>medlemsavgift</w:t>
      </w:r>
      <w:r>
        <w:rPr>
          <w:rFonts w:ascii="Calibri" w:hAnsi="Calibri"/>
        </w:rPr>
        <w:t xml:space="preserve"> (1</w:t>
      </w:r>
      <w:r>
        <w:rPr>
          <w:rFonts w:ascii="Calibri" w:hAnsi="Calibri"/>
        </w:rPr>
        <w:t>2</w:t>
      </w:r>
      <w:r>
        <w:rPr>
          <w:rFonts w:ascii="Calibri" w:hAnsi="Calibri"/>
        </w:rPr>
        <w:t>-1</w:t>
      </w:r>
      <w:r>
        <w:rPr>
          <w:rFonts w:ascii="Calibri" w:hAnsi="Calibri"/>
        </w:rPr>
        <w:t>5</w:t>
      </w:r>
      <w:r>
        <w:rPr>
          <w:rFonts w:ascii="Calibri" w:hAnsi="Calibri"/>
        </w:rPr>
        <w:t>)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19.35 Paus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19.40 Val, avtackningar, övrigt (1</w:t>
      </w:r>
      <w:r>
        <w:rPr>
          <w:rFonts w:ascii="Calibri" w:hAnsi="Calibri"/>
        </w:rPr>
        <w:t>6</w:t>
      </w:r>
      <w:r>
        <w:rPr>
          <w:rFonts w:ascii="Calibri" w:hAnsi="Calibri"/>
        </w:rPr>
        <w:t>-2</w:t>
      </w:r>
      <w:r>
        <w:rPr>
          <w:rFonts w:ascii="Calibri" w:hAnsi="Calibri"/>
        </w:rPr>
        <w:t>5</w:t>
      </w:r>
      <w:r>
        <w:rPr>
          <w:rFonts w:ascii="Calibri" w:hAnsi="Calibri"/>
        </w:rPr>
        <w:t>)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20.00 Mötets avslutande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>20.01 Fotografering och städning</w:t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0"/>
        <w:rPr>
          <w:rFonts w:ascii="Calibri" w:hAnsi="Calibri"/>
        </w:rPr>
      </w:pPr>
      <w:r>
        <w:rPr>
          <w:rFonts w:ascii="Calibri" w:hAnsi="Calibri"/>
        </w:rPr>
        <w:t xml:space="preserve">20.15 Socialt </w:t>
      </w:r>
      <w:r>
        <w:rPr>
          <w:rFonts w:ascii="Calibri" w:hAnsi="Calibri"/>
        </w:rPr>
        <w:t>umgäge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00000A"/>
      <w:sz w:val="24"/>
      <w:szCs w:val="24"/>
      <w:lang w:bidi="hi-IN" w:eastAsia="zh-CN" w:val="sv-SE"/>
    </w:rPr>
  </w:style>
  <w:style w:styleId="style15" w:type="paragraph">
    <w:name w:val="Rubrik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Brödtext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Arial"/>
    </w:rPr>
  </w:style>
  <w:style w:styleId="style18" w:type="paragraph">
    <w:name w:val="Bildtext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Förteckning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2016-02-08T13:22:29Z</dcterms:created>
  <cp:revision>0</cp:revision>
</cp:coreProperties>
</file>